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A679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6F5FAB">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05F48CB" w:rsidR="00AB4253" w:rsidRDefault="006F5FAB" w:rsidP="006F0373">
      <w:pPr>
        <w:spacing w:after="0"/>
        <w:jc w:val="both"/>
        <w:rPr>
          <w:noProof/>
        </w:rPr>
      </w:pPr>
      <w:r w:rsidRPr="006F5FAB">
        <w:rPr>
          <w:noProof/>
        </w:rPr>
        <w:drawing>
          <wp:inline distT="0" distB="0" distL="0" distR="0" wp14:anchorId="027846A0" wp14:editId="2BEB79D4">
            <wp:extent cx="5760720" cy="3020060"/>
            <wp:effectExtent l="0" t="0" r="0" b="8890"/>
            <wp:docPr id="11415244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524425" name="Slika 1" descr="Slika, ki vsebuje besede besedilo, posnetek zaslona, pisava, številka&#10;&#10;Vsebina, ustvarjena z UI, morda ni pravilna."/>
                    <pic:cNvPicPr/>
                  </pic:nvPicPr>
                  <pic:blipFill>
                    <a:blip r:embed="rId13"/>
                    <a:stretch>
                      <a:fillRect/>
                    </a:stretch>
                  </pic:blipFill>
                  <pic:spPr>
                    <a:xfrm>
                      <a:off x="0" y="0"/>
                      <a:ext cx="5760720" cy="302006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B2651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6F5FAB">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6F5FAB" w:rsidRPr="006F5FAB">
        <w:rPr>
          <w:rFonts w:ascii="Garamond" w:eastAsia="Times New Roman" w:hAnsi="Garamond"/>
          <w:b/>
          <w:bCs/>
          <w:lang w:eastAsia="sl-SI"/>
        </w:rPr>
        <w:t>Vitamini</w:t>
      </w:r>
      <w:r w:rsidR="006F5FAB" w:rsidRPr="006F5FAB">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F5FAB" w:rsidRPr="006F5FAB">
        <w:rPr>
          <w:rFonts w:ascii="Garamond" w:eastAsia="Times New Roman" w:hAnsi="Garamond"/>
          <w:b/>
          <w:lang w:eastAsia="sl-SI"/>
        </w:rPr>
        <w:t>B05XC</w:t>
      </w:r>
      <w:r w:rsidR="006F5FAB" w:rsidRPr="006F5FAB">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2026-01-23T12:22:00Z</cp:lastPrinted>
  <dcterms:created xsi:type="dcterms:W3CDTF">2026-01-23T12:22:00Z</dcterms:created>
  <dcterms:modified xsi:type="dcterms:W3CDTF">2026-01-23T12:22:00Z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